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61D" w:rsidRDefault="00B8161D"/>
    <w:p w:rsidR="00554FAD" w:rsidRPr="00A50069" w:rsidRDefault="00A50069" w:rsidP="00A50069">
      <w:pPr>
        <w:jc w:val="center"/>
        <w:rPr>
          <w:b/>
        </w:rPr>
      </w:pPr>
      <w:r w:rsidRPr="00A50069">
        <w:rPr>
          <w:b/>
        </w:rPr>
        <w:t>LEGAL NOTICE</w:t>
      </w:r>
    </w:p>
    <w:p w:rsidR="00A50069" w:rsidRPr="00A50069" w:rsidRDefault="00A50069" w:rsidP="00A50069">
      <w:pPr>
        <w:jc w:val="center"/>
        <w:rPr>
          <w:b/>
        </w:rPr>
      </w:pPr>
    </w:p>
    <w:p w:rsidR="00A50069" w:rsidRPr="00A50069" w:rsidRDefault="00A50069" w:rsidP="00A50069">
      <w:pPr>
        <w:jc w:val="center"/>
        <w:rPr>
          <w:b/>
        </w:rPr>
      </w:pPr>
    </w:p>
    <w:p w:rsidR="00700E4B" w:rsidRPr="00700E4B" w:rsidRDefault="00700E4B" w:rsidP="00700E4B">
      <w:pPr>
        <w:jc w:val="center"/>
        <w:rPr>
          <w:b/>
          <w:szCs w:val="24"/>
        </w:rPr>
      </w:pPr>
      <w:r w:rsidRPr="00700E4B">
        <w:rPr>
          <w:b/>
          <w:szCs w:val="24"/>
        </w:rPr>
        <w:t>REQUEST FOR QUALIFICATIONS FOR</w:t>
      </w:r>
    </w:p>
    <w:p w:rsidR="00700E4B" w:rsidRPr="00700E4B" w:rsidRDefault="00700E4B" w:rsidP="00700E4B">
      <w:pPr>
        <w:jc w:val="center"/>
        <w:rPr>
          <w:b/>
          <w:szCs w:val="24"/>
        </w:rPr>
      </w:pPr>
      <w:r w:rsidRPr="00700E4B">
        <w:rPr>
          <w:b/>
          <w:szCs w:val="24"/>
        </w:rPr>
        <w:t>GENERAL CONTRACTOR SERVICES</w:t>
      </w:r>
      <w:r>
        <w:rPr>
          <w:b/>
          <w:szCs w:val="24"/>
        </w:rPr>
        <w:t>/</w:t>
      </w:r>
    </w:p>
    <w:p w:rsidR="00700E4B" w:rsidRPr="00700E4B" w:rsidRDefault="00700E4B" w:rsidP="00700E4B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700E4B">
        <w:rPr>
          <w:b/>
          <w:bCs/>
          <w:color w:val="000000"/>
          <w:szCs w:val="24"/>
        </w:rPr>
        <w:t>POOL OF CONSTRUCTION CONTRACTORS</w:t>
      </w:r>
      <w:r w:rsidR="005D7AF1">
        <w:rPr>
          <w:b/>
          <w:bCs/>
          <w:color w:val="000000"/>
          <w:szCs w:val="24"/>
        </w:rPr>
        <w:t>/</w:t>
      </w:r>
    </w:p>
    <w:p w:rsidR="00700E4B" w:rsidRPr="00700E4B" w:rsidRDefault="00700E4B" w:rsidP="00700E4B">
      <w:pPr>
        <w:jc w:val="center"/>
        <w:rPr>
          <w:b/>
          <w:szCs w:val="24"/>
        </w:rPr>
      </w:pPr>
      <w:r w:rsidRPr="00700E4B">
        <w:rPr>
          <w:b/>
          <w:szCs w:val="24"/>
        </w:rPr>
        <w:t>RENTAL ASSISTANCE DEMONSTRATION PROJECT</w:t>
      </w:r>
    </w:p>
    <w:p w:rsidR="00700E4B" w:rsidRPr="00700E4B" w:rsidRDefault="00700E4B" w:rsidP="00700E4B">
      <w:pPr>
        <w:jc w:val="center"/>
        <w:rPr>
          <w:b/>
          <w:szCs w:val="24"/>
        </w:rPr>
      </w:pPr>
      <w:r w:rsidRPr="00700E4B">
        <w:rPr>
          <w:b/>
          <w:szCs w:val="24"/>
        </w:rPr>
        <w:t>UTICA, NEW YORK</w:t>
      </w:r>
    </w:p>
    <w:p w:rsidR="00F96DE1" w:rsidRPr="00A50069" w:rsidRDefault="00F96DE1" w:rsidP="00A50069"/>
    <w:p w:rsidR="007603D4" w:rsidRDefault="00323D43" w:rsidP="00586054">
      <w:pPr>
        <w:autoSpaceDE w:val="0"/>
        <w:autoSpaceDN w:val="0"/>
        <w:adjustRightInd w:val="0"/>
        <w:jc w:val="both"/>
        <w:rPr>
          <w:rFonts w:eastAsia="Calibri Light"/>
          <w:b/>
        </w:rPr>
      </w:pPr>
      <w:r>
        <w:rPr>
          <w:szCs w:val="24"/>
        </w:rPr>
        <w:t>Through a</w:t>
      </w:r>
      <w:r w:rsidR="00FD3CA7">
        <w:rPr>
          <w:szCs w:val="24"/>
        </w:rPr>
        <w:t xml:space="preserve"> Request for Qualifications</w:t>
      </w:r>
      <w:r w:rsidR="00D56AA5">
        <w:rPr>
          <w:szCs w:val="24"/>
        </w:rPr>
        <w:t xml:space="preserve">, </w:t>
      </w:r>
      <w:r w:rsidRPr="00FA0E63">
        <w:rPr>
          <w:szCs w:val="24"/>
        </w:rPr>
        <w:t xml:space="preserve">the Municipal Housing Authority of the City of Utica, New York </w:t>
      </w:r>
      <w:r>
        <w:rPr>
          <w:szCs w:val="24"/>
        </w:rPr>
        <w:t>(</w:t>
      </w:r>
      <w:r w:rsidR="00D56AA5">
        <w:rPr>
          <w:szCs w:val="24"/>
        </w:rPr>
        <w:t>UMHA</w:t>
      </w:r>
      <w:r>
        <w:rPr>
          <w:szCs w:val="24"/>
        </w:rPr>
        <w:t>)</w:t>
      </w:r>
      <w:r w:rsidR="00D56AA5">
        <w:rPr>
          <w:szCs w:val="24"/>
        </w:rPr>
        <w:t xml:space="preserve"> </w:t>
      </w:r>
      <w:r w:rsidR="00D56AA5" w:rsidRPr="00E07400">
        <w:rPr>
          <w:szCs w:val="24"/>
        </w:rPr>
        <w:t>invite</w:t>
      </w:r>
      <w:r w:rsidR="00D56AA5">
        <w:rPr>
          <w:szCs w:val="24"/>
        </w:rPr>
        <w:t>s</w:t>
      </w:r>
      <w:r w:rsidR="00D56AA5" w:rsidRPr="00E07400">
        <w:rPr>
          <w:szCs w:val="24"/>
        </w:rPr>
        <w:t xml:space="preserve"> </w:t>
      </w:r>
      <w:r w:rsidR="00D56AA5">
        <w:rPr>
          <w:szCs w:val="24"/>
        </w:rPr>
        <w:t xml:space="preserve">individuals and firms </w:t>
      </w:r>
      <w:r w:rsidR="00D56AA5" w:rsidRPr="00E07400">
        <w:rPr>
          <w:szCs w:val="24"/>
        </w:rPr>
        <w:t>experienced in multifamily real estate construction, renovation</w:t>
      </w:r>
      <w:r w:rsidR="00D56AA5">
        <w:rPr>
          <w:szCs w:val="24"/>
        </w:rPr>
        <w:t>,</w:t>
      </w:r>
      <w:r w:rsidR="00D56AA5" w:rsidRPr="00E07400">
        <w:rPr>
          <w:szCs w:val="24"/>
        </w:rPr>
        <w:t xml:space="preserve"> and new development to submit</w:t>
      </w:r>
      <w:r w:rsidR="00F7332C">
        <w:rPr>
          <w:szCs w:val="24"/>
        </w:rPr>
        <w:t xml:space="preserve"> evidence of qualifications</w:t>
      </w:r>
      <w:r w:rsidR="00D56AA5" w:rsidRPr="00E07400">
        <w:rPr>
          <w:szCs w:val="24"/>
        </w:rPr>
        <w:t>, outlining in detail their ability to serve as general contractor</w:t>
      </w:r>
      <w:r w:rsidR="00D56AA5">
        <w:rPr>
          <w:szCs w:val="24"/>
        </w:rPr>
        <w:t>s</w:t>
      </w:r>
      <w:r w:rsidR="00B93514">
        <w:rPr>
          <w:szCs w:val="24"/>
        </w:rPr>
        <w:t xml:space="preserve"> </w:t>
      </w:r>
      <w:r w:rsidR="003D1A9D">
        <w:rPr>
          <w:szCs w:val="24"/>
        </w:rPr>
        <w:t xml:space="preserve">for UMHA’s </w:t>
      </w:r>
      <w:r w:rsidR="003D1A9D" w:rsidRPr="00E07400">
        <w:rPr>
          <w:szCs w:val="24"/>
        </w:rPr>
        <w:t xml:space="preserve">Rental Assistance Demonstration Project, a major multi-year public housing redevelopment initiative involving a total of 847 units at various developments </w:t>
      </w:r>
      <w:r w:rsidR="003D1A9D">
        <w:rPr>
          <w:szCs w:val="24"/>
        </w:rPr>
        <w:t xml:space="preserve">in </w:t>
      </w:r>
      <w:r w:rsidR="003D1A9D" w:rsidRPr="00E07400">
        <w:rPr>
          <w:szCs w:val="24"/>
        </w:rPr>
        <w:t>the City of Utica, New York</w:t>
      </w:r>
      <w:r w:rsidR="000E07A6">
        <w:rPr>
          <w:szCs w:val="24"/>
        </w:rPr>
        <w:t xml:space="preserve">. </w:t>
      </w:r>
      <w:r w:rsidR="00D56AA5">
        <w:rPr>
          <w:szCs w:val="24"/>
        </w:rPr>
        <w:t xml:space="preserve">UMHA reserves the right, on its own behalf and for any of its affiliates, </w:t>
      </w:r>
      <w:r w:rsidR="00D56AA5" w:rsidRPr="00E07400">
        <w:rPr>
          <w:szCs w:val="24"/>
        </w:rPr>
        <w:t xml:space="preserve">to choose one or more general contractors for the </w:t>
      </w:r>
      <w:r w:rsidR="00D56AA5">
        <w:rPr>
          <w:szCs w:val="24"/>
        </w:rPr>
        <w:t>project(s)</w:t>
      </w:r>
      <w:r w:rsidR="00D56AA5" w:rsidRPr="00E07400">
        <w:rPr>
          <w:szCs w:val="24"/>
        </w:rPr>
        <w:t xml:space="preserve"> and </w:t>
      </w:r>
      <w:r w:rsidR="00D56AA5">
        <w:rPr>
          <w:szCs w:val="24"/>
        </w:rPr>
        <w:t xml:space="preserve">to </w:t>
      </w:r>
      <w:r w:rsidR="00D56AA5" w:rsidRPr="00E07400">
        <w:rPr>
          <w:szCs w:val="24"/>
        </w:rPr>
        <w:t>divid</w:t>
      </w:r>
      <w:r w:rsidR="00D56AA5">
        <w:rPr>
          <w:szCs w:val="24"/>
        </w:rPr>
        <w:t>e</w:t>
      </w:r>
      <w:r w:rsidR="00D56AA5" w:rsidRPr="00E07400">
        <w:rPr>
          <w:szCs w:val="24"/>
        </w:rPr>
        <w:t xml:space="preserve"> the </w:t>
      </w:r>
      <w:r w:rsidR="00D56AA5">
        <w:rPr>
          <w:szCs w:val="24"/>
        </w:rPr>
        <w:t>p</w:t>
      </w:r>
      <w:r w:rsidR="00D56AA5" w:rsidRPr="00E07400">
        <w:rPr>
          <w:szCs w:val="24"/>
        </w:rPr>
        <w:t>roject</w:t>
      </w:r>
      <w:r w:rsidR="00D56AA5">
        <w:rPr>
          <w:szCs w:val="24"/>
        </w:rPr>
        <w:t>(s)</w:t>
      </w:r>
      <w:r w:rsidR="00D56AA5" w:rsidRPr="00E07400">
        <w:rPr>
          <w:szCs w:val="24"/>
        </w:rPr>
        <w:t xml:space="preserve"> according to phase and housing development</w:t>
      </w:r>
      <w:r w:rsidR="00D56AA5">
        <w:rPr>
          <w:szCs w:val="24"/>
        </w:rPr>
        <w:t xml:space="preserve">.  </w:t>
      </w:r>
      <w:r w:rsidR="00D56AA5" w:rsidRPr="00E07400">
        <w:rPr>
          <w:szCs w:val="24"/>
        </w:rPr>
        <w:t xml:space="preserve">Applicants may apply as </w:t>
      </w:r>
      <w:r w:rsidR="00D56AA5">
        <w:rPr>
          <w:szCs w:val="24"/>
        </w:rPr>
        <w:t xml:space="preserve">a </w:t>
      </w:r>
      <w:r w:rsidR="00D56AA5" w:rsidRPr="00E07400">
        <w:rPr>
          <w:szCs w:val="24"/>
        </w:rPr>
        <w:t xml:space="preserve">general contractor for all </w:t>
      </w:r>
      <w:r w:rsidR="00D56AA5">
        <w:rPr>
          <w:szCs w:val="24"/>
        </w:rPr>
        <w:t xml:space="preserve">of </w:t>
      </w:r>
      <w:r w:rsidR="00D56AA5" w:rsidRPr="00E07400">
        <w:rPr>
          <w:szCs w:val="24"/>
        </w:rPr>
        <w:t>the projects, or specific developments</w:t>
      </w:r>
      <w:r w:rsidR="00B93514">
        <w:rPr>
          <w:szCs w:val="24"/>
        </w:rPr>
        <w:t xml:space="preserve">.  </w:t>
      </w:r>
      <w:r w:rsidR="00D56AA5" w:rsidRPr="009311B1">
        <w:rPr>
          <w:color w:val="000000"/>
          <w:szCs w:val="24"/>
        </w:rPr>
        <w:t>The</w:t>
      </w:r>
      <w:r w:rsidR="00D56AA5">
        <w:rPr>
          <w:color w:val="000000"/>
          <w:szCs w:val="24"/>
        </w:rPr>
        <w:t xml:space="preserve"> selection process involves two distinct stages.  In the first stage, applicants will submit responses to this RFQ. These submissions will be reviewed </w:t>
      </w:r>
      <w:r w:rsidR="00D56AA5" w:rsidRPr="009311B1">
        <w:rPr>
          <w:color w:val="000000"/>
          <w:szCs w:val="24"/>
        </w:rPr>
        <w:t xml:space="preserve">to qualify </w:t>
      </w:r>
      <w:r w:rsidR="00D56AA5">
        <w:rPr>
          <w:color w:val="000000"/>
          <w:szCs w:val="24"/>
        </w:rPr>
        <w:t>applicants</w:t>
      </w:r>
      <w:r w:rsidR="00D56AA5" w:rsidRPr="009311B1">
        <w:rPr>
          <w:color w:val="000000"/>
          <w:szCs w:val="24"/>
        </w:rPr>
        <w:t xml:space="preserve"> </w:t>
      </w:r>
      <w:r w:rsidR="00D56AA5">
        <w:rPr>
          <w:color w:val="000000"/>
          <w:szCs w:val="24"/>
        </w:rPr>
        <w:t>for</w:t>
      </w:r>
      <w:r w:rsidR="00D56AA5" w:rsidRPr="009311B1">
        <w:rPr>
          <w:color w:val="000000"/>
          <w:szCs w:val="24"/>
        </w:rPr>
        <w:t xml:space="preserve"> </w:t>
      </w:r>
      <w:r w:rsidR="00D56AA5">
        <w:rPr>
          <w:color w:val="000000"/>
          <w:szCs w:val="24"/>
        </w:rPr>
        <w:t>the</w:t>
      </w:r>
      <w:r w:rsidR="00D56AA5" w:rsidRPr="009311B1">
        <w:rPr>
          <w:color w:val="000000"/>
          <w:szCs w:val="24"/>
        </w:rPr>
        <w:t xml:space="preserve"> </w:t>
      </w:r>
      <w:r w:rsidR="00D56AA5">
        <w:rPr>
          <w:color w:val="000000"/>
          <w:szCs w:val="24"/>
        </w:rPr>
        <w:t xml:space="preserve">pool of contractors </w:t>
      </w:r>
      <w:r w:rsidR="00D56AA5" w:rsidRPr="009311B1">
        <w:rPr>
          <w:color w:val="000000"/>
          <w:szCs w:val="24"/>
        </w:rPr>
        <w:t xml:space="preserve">eligible to provide </w:t>
      </w:r>
      <w:r w:rsidR="00D56AA5">
        <w:rPr>
          <w:color w:val="000000"/>
          <w:szCs w:val="24"/>
        </w:rPr>
        <w:t xml:space="preserve">general contracting </w:t>
      </w:r>
      <w:r w:rsidR="00D56AA5" w:rsidRPr="009311B1">
        <w:rPr>
          <w:color w:val="000000"/>
          <w:szCs w:val="24"/>
        </w:rPr>
        <w:t xml:space="preserve">services to </w:t>
      </w:r>
      <w:r w:rsidR="00D56AA5">
        <w:rPr>
          <w:color w:val="000000"/>
          <w:szCs w:val="24"/>
        </w:rPr>
        <w:t>UMHA</w:t>
      </w:r>
      <w:r w:rsidR="007513D6">
        <w:rPr>
          <w:color w:val="000000"/>
          <w:szCs w:val="24"/>
        </w:rPr>
        <w:t xml:space="preserve"> on the Project.</w:t>
      </w:r>
      <w:r w:rsidR="00D56AA5">
        <w:rPr>
          <w:color w:val="000000"/>
          <w:szCs w:val="24"/>
        </w:rPr>
        <w:t xml:space="preserve"> Qualified Contractors in the Pool will be eligible to provide general construction services for up to five years on various developments and phases of the Project. </w:t>
      </w:r>
      <w:r w:rsidR="007513D6">
        <w:rPr>
          <w:color w:val="000000"/>
          <w:szCs w:val="24"/>
        </w:rPr>
        <w:t xml:space="preserve"> </w:t>
      </w:r>
      <w:r w:rsidR="00D56AA5">
        <w:rPr>
          <w:color w:val="000000"/>
          <w:szCs w:val="24"/>
        </w:rPr>
        <w:t xml:space="preserve">In the second stage, UMHA will solicit quotes for specific </w:t>
      </w:r>
      <w:r w:rsidR="00212797">
        <w:rPr>
          <w:color w:val="000000"/>
          <w:szCs w:val="24"/>
        </w:rPr>
        <w:t xml:space="preserve">services </w:t>
      </w:r>
      <w:r w:rsidR="00D56AA5">
        <w:rPr>
          <w:color w:val="000000"/>
          <w:szCs w:val="24"/>
        </w:rPr>
        <w:t>from the Qualified Contractors in the Pool.  Only Qualified Contractors</w:t>
      </w:r>
      <w:r w:rsidR="005D7AF1">
        <w:rPr>
          <w:color w:val="000000"/>
          <w:szCs w:val="24"/>
        </w:rPr>
        <w:t xml:space="preserve"> in the Pool can provide Bids </w:t>
      </w:r>
      <w:r w:rsidR="00D56AA5">
        <w:rPr>
          <w:color w:val="000000"/>
          <w:szCs w:val="24"/>
        </w:rPr>
        <w:t>to UMHA for the solicited services.  UMHA will then award the construction contract to one or more of the Qualified C</w:t>
      </w:r>
      <w:r w:rsidR="005D7AF1">
        <w:rPr>
          <w:color w:val="000000"/>
          <w:szCs w:val="24"/>
        </w:rPr>
        <w:t>ontractors who submitted a Bid</w:t>
      </w:r>
      <w:r w:rsidR="00D56AA5">
        <w:rPr>
          <w:color w:val="000000"/>
          <w:szCs w:val="24"/>
        </w:rPr>
        <w:t>, resulting in the selected Qualified Contractor executing a construction contract with an affiliate of UMHA for the solicited services.  As a result of this process, UMHA anticipates one or more contracts to be awarded to Qualified Contractors in the Pool.</w:t>
      </w:r>
      <w:r w:rsidR="00AB55DC">
        <w:rPr>
          <w:color w:val="000000"/>
          <w:szCs w:val="24"/>
        </w:rPr>
        <w:t xml:space="preserve">  </w:t>
      </w:r>
      <w:r w:rsidR="00D56AA5" w:rsidRPr="006F15DE">
        <w:rPr>
          <w:szCs w:val="24"/>
        </w:rPr>
        <w:t xml:space="preserve">UMHA has the sole option and discretion to solicit new </w:t>
      </w:r>
      <w:r w:rsidR="00D56AA5">
        <w:rPr>
          <w:szCs w:val="24"/>
        </w:rPr>
        <w:t xml:space="preserve">applicants to this RFQ at any time, including during the life of a construction contract which has already been signed with a Qualified Contractor. </w:t>
      </w:r>
      <w:r w:rsidR="00D56AA5">
        <w:rPr>
          <w:color w:val="000000"/>
        </w:rPr>
        <w:t>The successful a</w:t>
      </w:r>
      <w:r w:rsidR="00D56AA5" w:rsidRPr="00E07400">
        <w:rPr>
          <w:color w:val="000000"/>
        </w:rPr>
        <w:t>pplicant(s) will serve as general contractor</w:t>
      </w:r>
      <w:r w:rsidR="00D56AA5">
        <w:rPr>
          <w:color w:val="000000"/>
        </w:rPr>
        <w:t>(s)</w:t>
      </w:r>
      <w:r w:rsidR="00D56AA5" w:rsidRPr="00E07400">
        <w:rPr>
          <w:color w:val="000000"/>
        </w:rPr>
        <w:t xml:space="preserve"> for one or more project(s</w:t>
      </w:r>
      <w:r w:rsidR="00586054">
        <w:rPr>
          <w:color w:val="000000"/>
        </w:rPr>
        <w:t>).</w:t>
      </w:r>
      <w:r w:rsidR="00586054">
        <w:rPr>
          <w:rFonts w:eastAsia="Calibri Light"/>
        </w:rPr>
        <w:t>T</w:t>
      </w:r>
      <w:r w:rsidR="00A50069" w:rsidRPr="00A50069">
        <w:rPr>
          <w:rFonts w:eastAsia="Calibri Light"/>
        </w:rPr>
        <w:t xml:space="preserve">his is an expedited procurement action.  </w:t>
      </w:r>
      <w:r w:rsidR="00607F63" w:rsidRPr="00A50069">
        <w:rPr>
          <w:rFonts w:eastAsia="Calibri Light"/>
        </w:rPr>
        <w:t>Interested applicants should use the following link to download and respon</w:t>
      </w:r>
      <w:r w:rsidR="00EE37C3">
        <w:rPr>
          <w:rFonts w:eastAsia="Calibri Light"/>
        </w:rPr>
        <w:t>d to the Request for Qualifications</w:t>
      </w:r>
      <w:r w:rsidR="007603D4">
        <w:rPr>
          <w:rFonts w:eastAsia="Calibri Light"/>
        </w:rPr>
        <w:t xml:space="preserve">:  </w:t>
      </w:r>
    </w:p>
    <w:p w:rsidR="000513D0" w:rsidRDefault="000513D0" w:rsidP="00586054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  <w:hyperlink r:id="rId4" w:tgtFrame="_blank" w:history="1">
        <w:r>
          <w:rPr>
            <w:rStyle w:val="Hyperlink"/>
            <w:rFonts w:ascii="Verdana" w:hAnsi="Verdana"/>
            <w:sz w:val="20"/>
          </w:rPr>
          <w:t>https://ha.internationaleprocurement.com/requests.html?company_id=15743</w:t>
        </w:r>
      </w:hyperlink>
    </w:p>
    <w:p w:rsidR="00C4074F" w:rsidRPr="00D75B8E" w:rsidRDefault="00C5554B" w:rsidP="00C4074F">
      <w:pPr>
        <w:rPr>
          <w:szCs w:val="24"/>
        </w:rPr>
      </w:pPr>
      <w:r>
        <w:rPr>
          <w:rFonts w:eastAsia="Calibri Light"/>
        </w:rPr>
        <w:t xml:space="preserve">The deadline for the submission of applications </w:t>
      </w:r>
      <w:r w:rsidR="00B30DFC" w:rsidRPr="00A50069">
        <w:rPr>
          <w:rFonts w:eastAsia="Calibri Light"/>
        </w:rPr>
        <w:t>is</w:t>
      </w:r>
      <w:r>
        <w:rPr>
          <w:rFonts w:eastAsia="Calibri Light"/>
        </w:rPr>
        <w:t xml:space="preserve"> </w:t>
      </w:r>
      <w:r w:rsidR="000E41CA">
        <w:rPr>
          <w:szCs w:val="24"/>
        </w:rPr>
        <w:t>December 4</w:t>
      </w:r>
      <w:r w:rsidRPr="00265CE0">
        <w:rPr>
          <w:szCs w:val="24"/>
        </w:rPr>
        <w:t>, 2020, 11:59 p.m. EST</w:t>
      </w:r>
      <w:r w:rsidR="00B30DFC" w:rsidRPr="00A50069">
        <w:rPr>
          <w:rFonts w:eastAsia="Calibri Light"/>
        </w:rPr>
        <w:t xml:space="preserve">. </w:t>
      </w:r>
      <w:r w:rsidR="0070286E">
        <w:rPr>
          <w:rFonts w:eastAsia="Calibri Light"/>
        </w:rPr>
        <w:t>A</w:t>
      </w:r>
      <w:r w:rsidR="00B30DFC" w:rsidRPr="00A50069">
        <w:rPr>
          <w:rFonts w:eastAsia="Calibri Light"/>
        </w:rPr>
        <w:t xml:space="preserve"> </w:t>
      </w:r>
      <w:r w:rsidR="0070286E" w:rsidRPr="0070286E">
        <w:rPr>
          <w:szCs w:val="24"/>
        </w:rPr>
        <w:t>Pre-Submission Conference</w:t>
      </w:r>
      <w:r w:rsidR="0070286E">
        <w:rPr>
          <w:szCs w:val="24"/>
        </w:rPr>
        <w:t xml:space="preserve"> will be held via Zoom </w:t>
      </w:r>
      <w:bookmarkStart w:id="0" w:name="_GoBack"/>
      <w:bookmarkEnd w:id="0"/>
      <w:r w:rsidR="00730057">
        <w:rPr>
          <w:szCs w:val="24"/>
        </w:rPr>
        <w:t xml:space="preserve">on </w:t>
      </w:r>
      <w:r w:rsidR="0070286E" w:rsidRPr="00527271">
        <w:rPr>
          <w:b/>
          <w:szCs w:val="24"/>
        </w:rPr>
        <w:t xml:space="preserve">  </w:t>
      </w:r>
      <w:r w:rsidR="0070286E" w:rsidRPr="00212797">
        <w:rPr>
          <w:szCs w:val="24"/>
        </w:rPr>
        <w:t xml:space="preserve">November 16, 2020, 11 a.m. </w:t>
      </w:r>
      <w:r w:rsidR="00C4074F">
        <w:t xml:space="preserve">Zoom information:  </w:t>
      </w:r>
      <w:hyperlink r:id="rId5" w:history="1">
        <w:r w:rsidR="00C4074F" w:rsidRPr="000E41CA">
          <w:rPr>
            <w:rStyle w:val="Hyperlink"/>
            <w:szCs w:val="24"/>
          </w:rPr>
          <w:t>https://us02web.zoom.us/j/89379617727?pwd=eHh6aW00V0VvWmtEQ040dFYrZkV6</w:t>
        </w:r>
        <w:r w:rsidR="00C4074F" w:rsidRPr="000E41CA">
          <w:rPr>
            <w:rStyle w:val="Hyperlink"/>
            <w:szCs w:val="24"/>
          </w:rPr>
          <w:t>Zz09</w:t>
        </w:r>
      </w:hyperlink>
    </w:p>
    <w:p w:rsidR="00C4074F" w:rsidRPr="00D75B8E" w:rsidRDefault="00C4074F" w:rsidP="00C4074F">
      <w:pPr>
        <w:rPr>
          <w:szCs w:val="24"/>
        </w:rPr>
      </w:pPr>
      <w:r w:rsidRPr="00D75B8E">
        <w:rPr>
          <w:szCs w:val="24"/>
        </w:rPr>
        <w:t>Meeting ID: 893 7961 7727</w:t>
      </w:r>
      <w:r>
        <w:rPr>
          <w:szCs w:val="24"/>
        </w:rPr>
        <w:t xml:space="preserve">; </w:t>
      </w:r>
      <w:r w:rsidRPr="00D75B8E">
        <w:rPr>
          <w:szCs w:val="24"/>
        </w:rPr>
        <w:t>Passcode: 777288</w:t>
      </w:r>
    </w:p>
    <w:p w:rsidR="00554FAD" w:rsidRPr="00A50069" w:rsidRDefault="00B71B84" w:rsidP="00A50069">
      <w:r w:rsidRPr="00A50069">
        <w:t>For question</w:t>
      </w:r>
      <w:r w:rsidR="00F928DA" w:rsidRPr="00A50069">
        <w:t>s</w:t>
      </w:r>
      <w:r w:rsidRPr="00A50069">
        <w:t>, please call John Furman at 315.982.3731</w:t>
      </w:r>
      <w:r w:rsidR="00B30DFC" w:rsidRPr="00A50069">
        <w:t xml:space="preserve"> or email </w:t>
      </w:r>
      <w:hyperlink r:id="rId6" w:history="1">
        <w:r w:rsidR="00B30DFC" w:rsidRPr="00A50069">
          <w:rPr>
            <w:rStyle w:val="Hyperlink"/>
          </w:rPr>
          <w:t>jfurman@uticamha.org</w:t>
        </w:r>
      </w:hyperlink>
      <w:r w:rsidR="00B30DFC" w:rsidRPr="00A50069">
        <w:t xml:space="preserve">.  </w:t>
      </w:r>
      <w:r w:rsidRPr="00A50069">
        <w:t xml:space="preserve"> </w:t>
      </w:r>
      <w:r w:rsidR="00554FAD" w:rsidRPr="00A50069">
        <w:t xml:space="preserve">Please check </w:t>
      </w:r>
      <w:r w:rsidR="001830B7" w:rsidRPr="00A50069">
        <w:t xml:space="preserve">the link </w:t>
      </w:r>
      <w:r w:rsidR="00554FAD" w:rsidRPr="00A50069">
        <w:t>for updates on</w:t>
      </w:r>
      <w:r w:rsidR="00AC2BBD">
        <w:t xml:space="preserve"> the RFP.  The UMHA </w:t>
      </w:r>
      <w:r w:rsidR="00554FAD" w:rsidRPr="00A50069">
        <w:t xml:space="preserve"> may reject any and all proposals, re-advertise, postpone, or cancel this </w:t>
      </w:r>
      <w:r w:rsidR="00BF55AD" w:rsidRPr="00A50069">
        <w:t>RFP</w:t>
      </w:r>
      <w:r w:rsidR="00554FAD" w:rsidRPr="00A50069">
        <w:t xml:space="preserve"> at any time at its discretion.  The Housing Authority has the right to waive any and all formalities related to this </w:t>
      </w:r>
      <w:r w:rsidR="00BF55AD" w:rsidRPr="00A50069">
        <w:t>RFP</w:t>
      </w:r>
      <w:r w:rsidR="00AC2BBD">
        <w:t xml:space="preserve">.  The UMHA </w:t>
      </w:r>
      <w:r w:rsidR="00554FAD" w:rsidRPr="00A50069">
        <w:t xml:space="preserve"> is committed to equal opportu</w:t>
      </w:r>
      <w:r w:rsidR="001830B7" w:rsidRPr="00A50069">
        <w:t>nity in its procurement actions and encourages Section 3 and M/WBE firms to respond to this solicitation.</w:t>
      </w:r>
    </w:p>
    <w:p w:rsidR="00554FAD" w:rsidRPr="00A50069" w:rsidRDefault="00554FAD" w:rsidP="00A50069"/>
    <w:sectPr w:rsidR="00554FAD" w:rsidRPr="00A50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AD"/>
    <w:rsid w:val="00016B9F"/>
    <w:rsid w:val="000513D0"/>
    <w:rsid w:val="000E07A6"/>
    <w:rsid w:val="000E41CA"/>
    <w:rsid w:val="0015608D"/>
    <w:rsid w:val="00170A54"/>
    <w:rsid w:val="001830B7"/>
    <w:rsid w:val="001F49D7"/>
    <w:rsid w:val="00212797"/>
    <w:rsid w:val="00265CE0"/>
    <w:rsid w:val="00323D43"/>
    <w:rsid w:val="00344A06"/>
    <w:rsid w:val="0039153A"/>
    <w:rsid w:val="003B5F0C"/>
    <w:rsid w:val="003D1A9D"/>
    <w:rsid w:val="003D2205"/>
    <w:rsid w:val="003E0D48"/>
    <w:rsid w:val="00502F4E"/>
    <w:rsid w:val="00554FAD"/>
    <w:rsid w:val="00586054"/>
    <w:rsid w:val="005D7AF1"/>
    <w:rsid w:val="00607F63"/>
    <w:rsid w:val="00662C8C"/>
    <w:rsid w:val="00700E4B"/>
    <w:rsid w:val="0070286E"/>
    <w:rsid w:val="00730057"/>
    <w:rsid w:val="007513D6"/>
    <w:rsid w:val="007603D4"/>
    <w:rsid w:val="00781C51"/>
    <w:rsid w:val="007D7AC7"/>
    <w:rsid w:val="0085549F"/>
    <w:rsid w:val="009566AF"/>
    <w:rsid w:val="00960F22"/>
    <w:rsid w:val="009854BD"/>
    <w:rsid w:val="00A07AEB"/>
    <w:rsid w:val="00A12865"/>
    <w:rsid w:val="00A3315C"/>
    <w:rsid w:val="00A472EC"/>
    <w:rsid w:val="00A50069"/>
    <w:rsid w:val="00AB55DC"/>
    <w:rsid w:val="00AC2BBD"/>
    <w:rsid w:val="00AD3973"/>
    <w:rsid w:val="00B138DB"/>
    <w:rsid w:val="00B25EA0"/>
    <w:rsid w:val="00B30D53"/>
    <w:rsid w:val="00B30DFC"/>
    <w:rsid w:val="00B71B84"/>
    <w:rsid w:val="00B8161D"/>
    <w:rsid w:val="00B93514"/>
    <w:rsid w:val="00BC7907"/>
    <w:rsid w:val="00BC7A75"/>
    <w:rsid w:val="00BF55AD"/>
    <w:rsid w:val="00C4074F"/>
    <w:rsid w:val="00C5554B"/>
    <w:rsid w:val="00C669A0"/>
    <w:rsid w:val="00CD7D07"/>
    <w:rsid w:val="00D56AA5"/>
    <w:rsid w:val="00D86F41"/>
    <w:rsid w:val="00DD4205"/>
    <w:rsid w:val="00DD6321"/>
    <w:rsid w:val="00E6077D"/>
    <w:rsid w:val="00E86C2F"/>
    <w:rsid w:val="00EB716C"/>
    <w:rsid w:val="00EE37C3"/>
    <w:rsid w:val="00F7332C"/>
    <w:rsid w:val="00F74912"/>
    <w:rsid w:val="00F8571D"/>
    <w:rsid w:val="00F85948"/>
    <w:rsid w:val="00F928DA"/>
    <w:rsid w:val="00F96DE1"/>
    <w:rsid w:val="00FC5A66"/>
    <w:rsid w:val="00FD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3CAA2-36FF-4225-A34C-704D8FBD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4FAD"/>
    <w:rPr>
      <w:color w:val="0563C1"/>
      <w:u w:val="single"/>
    </w:rPr>
  </w:style>
  <w:style w:type="paragraph" w:customStyle="1" w:styleId="DefaultText">
    <w:name w:val="Default Text"/>
    <w:basedOn w:val="Normal"/>
    <w:rsid w:val="00554FAD"/>
    <w:pPr>
      <w:autoSpaceDE w:val="0"/>
      <w:autoSpaceDN w:val="0"/>
      <w:adjustRightInd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9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9D7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74912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rsid w:val="00D56AA5"/>
    <w:pPr>
      <w:jc w:val="both"/>
    </w:pPr>
    <w:rPr>
      <w:bCs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D56AA5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characterstyle1">
    <w:name w:val="characterstyle1"/>
    <w:basedOn w:val="DefaultParagraphFont"/>
    <w:uiPriority w:val="99"/>
    <w:rsid w:val="00D56AA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furman@uticamha.org" TargetMode="External"/><Relationship Id="rId5" Type="http://schemas.openxmlformats.org/officeDocument/2006/relationships/hyperlink" Target="https://us02web.zoom.us/j/89379617727?pwd=eHh6aW00V0VvWmtEQ040dFYrZkV6Zz09" TargetMode="External"/><Relationship Id="rId4" Type="http://schemas.openxmlformats.org/officeDocument/2006/relationships/hyperlink" Target="https://ha.internationaleprocurement.com/requests.html?company_id=15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Furman, John</dc:creator>
  <cp:keywords/>
  <dc:description/>
  <cp:lastModifiedBy>Furman, John</cp:lastModifiedBy>
  <cp:revision>2</cp:revision>
  <cp:lastPrinted>2020-03-11T18:44:00Z</cp:lastPrinted>
  <dcterms:created xsi:type="dcterms:W3CDTF">2020-11-11T22:26:00Z</dcterms:created>
  <dcterms:modified xsi:type="dcterms:W3CDTF">2020-11-11T22:26:00Z</dcterms:modified>
</cp:coreProperties>
</file>