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2A" w:rsidRPr="003C7CB4" w:rsidRDefault="00E5632A" w:rsidP="00E5632A">
      <w:pPr>
        <w:pStyle w:val="Heading2"/>
        <w:rPr>
          <w:rFonts w:ascii="Arial" w:hAnsi="Arial" w:cs="Arial"/>
          <w:sz w:val="32"/>
          <w:szCs w:val="32"/>
        </w:rPr>
      </w:pPr>
      <w:r w:rsidRPr="003C7CB4">
        <w:rPr>
          <w:rFonts w:ascii="Arial" w:hAnsi="Arial" w:cs="Arial"/>
          <w:sz w:val="32"/>
          <w:szCs w:val="32"/>
        </w:rPr>
        <w:t>REQUEST FOR PROPOSALS FOR</w:t>
      </w:r>
    </w:p>
    <w:p w:rsidR="00E5632A" w:rsidRDefault="0071481C" w:rsidP="00E5632A">
      <w:pPr>
        <w:jc w:val="center"/>
        <w:rPr>
          <w:rFonts w:ascii="Arial" w:hAnsi="Arial" w:cs="Arial"/>
          <w:b/>
          <w:sz w:val="32"/>
          <w:szCs w:val="32"/>
        </w:rPr>
      </w:pPr>
      <w:r>
        <w:rPr>
          <w:rFonts w:ascii="Arial" w:hAnsi="Arial" w:cs="Arial"/>
          <w:b/>
          <w:sz w:val="32"/>
          <w:szCs w:val="32"/>
        </w:rPr>
        <w:t>RENTAL ASSISTANCE DEMONSTRATION (RAD)/</w:t>
      </w:r>
    </w:p>
    <w:p w:rsidR="0071481C" w:rsidRDefault="0071481C" w:rsidP="00E5632A">
      <w:pPr>
        <w:jc w:val="center"/>
        <w:rPr>
          <w:rFonts w:ascii="Arial" w:hAnsi="Arial" w:cs="Arial"/>
          <w:b/>
          <w:sz w:val="32"/>
          <w:szCs w:val="32"/>
        </w:rPr>
      </w:pPr>
      <w:r>
        <w:rPr>
          <w:rFonts w:ascii="Arial" w:hAnsi="Arial" w:cs="Arial"/>
          <w:b/>
          <w:sz w:val="32"/>
          <w:szCs w:val="32"/>
        </w:rPr>
        <w:t xml:space="preserve">DEVELOPMENT CONSULTING SERVICES </w:t>
      </w:r>
    </w:p>
    <w:p w:rsidR="00E5632A" w:rsidRDefault="00E5632A" w:rsidP="00E5632A">
      <w:pPr>
        <w:jc w:val="center"/>
        <w:rPr>
          <w:rFonts w:ascii="Arial" w:hAnsi="Arial" w:cs="Arial"/>
          <w:b/>
          <w:u w:val="single"/>
        </w:rPr>
      </w:pPr>
    </w:p>
    <w:p w:rsidR="009E7335" w:rsidRPr="009441E8" w:rsidRDefault="00A5759B" w:rsidP="00F528C0">
      <w:pPr>
        <w:jc w:val="both"/>
        <w:rPr>
          <w:rFonts w:asciiTheme="majorHAnsi" w:hAnsiTheme="majorHAnsi"/>
        </w:rPr>
      </w:pPr>
      <w:r w:rsidRPr="009441E8">
        <w:rPr>
          <w:rFonts w:asciiTheme="majorHAnsi" w:hAnsiTheme="majorHAnsi" w:cstheme="minorHAnsi"/>
        </w:rPr>
        <w:t xml:space="preserve">The Municipal Housing Authority of the City of Utica, New York (UMHA) is seeking proposals from qualified and experienced consultants and other professionals and firms to assist in the potential Rental Assistance Demonstration (RAD) conversion and redevelopment/revitalization of the housing authority’s Low Income Public Housing developments.  </w:t>
      </w:r>
      <w:r w:rsidR="00EA4336" w:rsidRPr="009441E8">
        <w:rPr>
          <w:rFonts w:asciiTheme="majorHAnsi" w:hAnsiTheme="majorHAnsi"/>
        </w:rPr>
        <w:t xml:space="preserve"> </w:t>
      </w:r>
      <w:r w:rsidR="009E7335" w:rsidRPr="009441E8">
        <w:rPr>
          <w:rFonts w:asciiTheme="majorHAnsi" w:hAnsiTheme="majorHAnsi"/>
        </w:rPr>
        <w:t xml:space="preserve">The UMHA plans to partner with a qualified consultant to assist with the RAD conversion process to rehabilitate, relocate or build new, and/or demolish public housing units using a variety of funding sources and financial arrangements. </w:t>
      </w:r>
    </w:p>
    <w:p w:rsidR="009E7335" w:rsidRPr="009441E8" w:rsidRDefault="009E7335" w:rsidP="00F528C0">
      <w:pPr>
        <w:jc w:val="both"/>
        <w:rPr>
          <w:rFonts w:asciiTheme="majorHAnsi" w:hAnsiTheme="majorHAnsi"/>
        </w:rPr>
      </w:pPr>
    </w:p>
    <w:p w:rsidR="003D0BA3" w:rsidRDefault="003D0BA3" w:rsidP="003D0BA3">
      <w:pPr>
        <w:rPr>
          <w:rFonts w:asciiTheme="majorHAnsi" w:hAnsiTheme="majorHAnsi"/>
        </w:rPr>
      </w:pPr>
      <w:r w:rsidRPr="009441E8">
        <w:rPr>
          <w:rFonts w:asciiTheme="majorHAnsi" w:hAnsiTheme="majorHAnsi"/>
        </w:rPr>
        <w:t xml:space="preserve">RFPs may be obtained at our offices located at located at 509 Second Street, Utica, New York 13501 during normal business hours.  </w:t>
      </w:r>
      <w:r w:rsidRPr="0093402A">
        <w:rPr>
          <w:rFonts w:asciiTheme="majorHAnsi" w:hAnsiTheme="majorHAnsi"/>
        </w:rPr>
        <w:t xml:space="preserve">Request for Proposals will also be available for viewing and downloading at the following link:   </w:t>
      </w:r>
      <w:hyperlink r:id="rId5" w:history="1">
        <w:r w:rsidRPr="009441E8">
          <w:rPr>
            <w:rStyle w:val="Hyperlink"/>
            <w:rFonts w:asciiTheme="majorHAnsi" w:hAnsiTheme="majorHAnsi"/>
          </w:rPr>
          <w:t>https://drive.google.com/open?id=1FV_avd3kYdsVskHLuO4mU-ZUPptrNHtn</w:t>
        </w:r>
      </w:hyperlink>
      <w:r w:rsidRPr="009441E8">
        <w:rPr>
          <w:rFonts w:asciiTheme="majorHAnsi" w:hAnsiTheme="majorHAnsi"/>
        </w:rPr>
        <w:t xml:space="preserve"> </w:t>
      </w:r>
      <w:r>
        <w:rPr>
          <w:rFonts w:asciiTheme="majorHAnsi" w:hAnsiTheme="majorHAnsi"/>
        </w:rPr>
        <w:t>–</w:t>
      </w:r>
      <w:r w:rsidRPr="009441E8">
        <w:rPr>
          <w:rFonts w:asciiTheme="majorHAnsi" w:hAnsiTheme="majorHAnsi"/>
        </w:rPr>
        <w:t xml:space="preserve"> </w:t>
      </w:r>
    </w:p>
    <w:p w:rsidR="003D0BA3" w:rsidRPr="009441E8" w:rsidRDefault="003D0BA3" w:rsidP="003D0BA3">
      <w:pPr>
        <w:rPr>
          <w:rFonts w:asciiTheme="majorHAnsi" w:hAnsiTheme="majorHAnsi"/>
        </w:rPr>
      </w:pPr>
      <w:proofErr w:type="gramStart"/>
      <w:r w:rsidRPr="009441E8">
        <w:rPr>
          <w:rFonts w:asciiTheme="majorHAnsi" w:hAnsiTheme="majorHAnsi"/>
        </w:rPr>
        <w:t>or</w:t>
      </w:r>
      <w:proofErr w:type="gramEnd"/>
      <w:r w:rsidRPr="009441E8">
        <w:rPr>
          <w:rFonts w:asciiTheme="majorHAnsi" w:hAnsiTheme="majorHAnsi"/>
        </w:rPr>
        <w:t xml:space="preserve"> by sending an email </w:t>
      </w:r>
      <w:r w:rsidRPr="009441E8">
        <w:rPr>
          <w:rFonts w:asciiTheme="majorHAnsi" w:hAnsiTheme="majorHAnsi"/>
          <w:bCs/>
        </w:rPr>
        <w:t xml:space="preserve">with the subject line –RAD RFP - to: </w:t>
      </w:r>
      <w:proofErr w:type="spellStart"/>
      <w:r w:rsidRPr="009441E8">
        <w:rPr>
          <w:rFonts w:asciiTheme="majorHAnsi" w:hAnsiTheme="majorHAnsi"/>
          <w:bCs/>
        </w:rPr>
        <w:t>jfurman@uticamha.org</w:t>
      </w:r>
      <w:proofErr w:type="spellEnd"/>
      <w:r w:rsidRPr="009441E8">
        <w:rPr>
          <w:rFonts w:asciiTheme="majorHAnsi" w:hAnsiTheme="majorHAnsi"/>
          <w:bCs/>
        </w:rPr>
        <w:t>.</w:t>
      </w:r>
      <w:r w:rsidRPr="009441E8">
        <w:rPr>
          <w:rFonts w:asciiTheme="majorHAnsi" w:hAnsiTheme="majorHAnsi"/>
        </w:rPr>
        <w:t xml:space="preserve"> </w:t>
      </w:r>
      <w:r>
        <w:rPr>
          <w:rFonts w:asciiTheme="majorHAnsi" w:hAnsiTheme="majorHAnsi"/>
        </w:rPr>
        <w:t xml:space="preserve"> </w:t>
      </w:r>
      <w:r w:rsidRPr="009441E8">
        <w:rPr>
          <w:rFonts w:asciiTheme="majorHAnsi" w:hAnsiTheme="majorHAnsi"/>
        </w:rPr>
        <w:t xml:space="preserve">RFP information including links for the RFP, Response to Questions, and other notifications can be found </w:t>
      </w:r>
      <w:proofErr w:type="gramStart"/>
      <w:r w:rsidRPr="009441E8">
        <w:rPr>
          <w:rFonts w:asciiTheme="majorHAnsi" w:hAnsiTheme="majorHAnsi"/>
        </w:rPr>
        <w:t>at:</w:t>
      </w:r>
      <w:proofErr w:type="gramEnd"/>
      <w:r w:rsidRPr="009441E8">
        <w:rPr>
          <w:rFonts w:asciiTheme="majorHAnsi" w:hAnsiTheme="majorHAnsi"/>
        </w:rPr>
        <w:t xml:space="preserve"> </w:t>
      </w:r>
      <w:hyperlink r:id="rId6" w:history="1">
        <w:r w:rsidRPr="005040DF">
          <w:rPr>
            <w:rStyle w:val="Hyperlink"/>
            <w:rFonts w:asciiTheme="majorHAnsi" w:hAnsiTheme="majorHAnsi"/>
          </w:rPr>
          <w:t xml:space="preserve"> https://</w:t>
        </w:r>
        <w:proofErr w:type="spellStart"/>
        <w:r w:rsidRPr="005040DF">
          <w:rPr>
            <w:rStyle w:val="Hyperlink"/>
            <w:rFonts w:asciiTheme="majorHAnsi" w:hAnsiTheme="majorHAnsi"/>
          </w:rPr>
          <w:t>uticahousing13501.wordpress.com</w:t>
        </w:r>
        <w:proofErr w:type="spellEnd"/>
        <w:r w:rsidRPr="005040DF">
          <w:rPr>
            <w:rStyle w:val="Hyperlink"/>
            <w:rFonts w:asciiTheme="majorHAnsi" w:hAnsiTheme="majorHAnsi"/>
          </w:rPr>
          <w:t>/</w:t>
        </w:r>
      </w:hyperlink>
      <w:r>
        <w:rPr>
          <w:rFonts w:asciiTheme="majorHAnsi" w:hAnsiTheme="majorHAnsi"/>
        </w:rPr>
        <w:t>.</w:t>
      </w:r>
    </w:p>
    <w:p w:rsidR="00D74C24" w:rsidRPr="009441E8" w:rsidRDefault="00D74C24" w:rsidP="00F528C0">
      <w:pPr>
        <w:jc w:val="both"/>
        <w:rPr>
          <w:rFonts w:asciiTheme="majorHAnsi" w:hAnsiTheme="majorHAnsi"/>
        </w:rPr>
      </w:pPr>
    </w:p>
    <w:p w:rsidR="00D74C24" w:rsidRDefault="00D74C24" w:rsidP="00D74C24">
      <w:pPr>
        <w:jc w:val="both"/>
        <w:rPr>
          <w:rFonts w:asciiTheme="majorHAnsi" w:hAnsiTheme="majorHAnsi" w:cstheme="minorHAnsi"/>
        </w:rPr>
      </w:pPr>
      <w:r w:rsidRPr="00662AD2">
        <w:rPr>
          <w:rFonts w:asciiTheme="majorHAnsi" w:hAnsiTheme="majorHAnsi"/>
        </w:rPr>
        <w:t xml:space="preserve">A pre-proposal conference will be held at 10:00 a.m., </w:t>
      </w:r>
      <w:r w:rsidR="009441E8" w:rsidRPr="00662AD2">
        <w:rPr>
          <w:rFonts w:asciiTheme="majorHAnsi" w:hAnsiTheme="majorHAnsi"/>
        </w:rPr>
        <w:t xml:space="preserve">April 4, </w:t>
      </w:r>
      <w:r w:rsidRPr="00662AD2">
        <w:rPr>
          <w:rFonts w:asciiTheme="majorHAnsi" w:hAnsiTheme="majorHAnsi"/>
        </w:rPr>
        <w:t xml:space="preserve">2019 at the UMHA, </w:t>
      </w:r>
      <w:r w:rsidRPr="00662AD2">
        <w:rPr>
          <w:rFonts w:asciiTheme="majorHAnsi" w:hAnsiTheme="majorHAnsi"/>
          <w:color w:val="000000"/>
        </w:rPr>
        <w:t xml:space="preserve">509 Second Street, Suite 1 Utica, New York 13501.  </w:t>
      </w:r>
      <w:r w:rsidRPr="00662AD2">
        <w:rPr>
          <w:rFonts w:asciiTheme="majorHAnsi" w:hAnsiTheme="majorHAnsi"/>
        </w:rPr>
        <w:t xml:space="preserve"> </w:t>
      </w:r>
      <w:r w:rsidR="006E18FF" w:rsidRPr="00662AD2">
        <w:rPr>
          <w:rFonts w:asciiTheme="majorHAnsi" w:hAnsiTheme="majorHAnsi"/>
        </w:rPr>
        <w:t xml:space="preserve">The </w:t>
      </w:r>
      <w:r w:rsidRPr="00662AD2">
        <w:rPr>
          <w:rFonts w:asciiTheme="majorHAnsi" w:hAnsiTheme="majorHAnsi"/>
        </w:rPr>
        <w:t>D</w:t>
      </w:r>
      <w:r w:rsidR="006E18FF" w:rsidRPr="00662AD2">
        <w:rPr>
          <w:rFonts w:asciiTheme="majorHAnsi" w:hAnsiTheme="majorHAnsi"/>
        </w:rPr>
        <w:t>ial- In Number is  (641) 715-3580 and  Access Code is</w:t>
      </w:r>
      <w:r w:rsidRPr="00662AD2">
        <w:rPr>
          <w:rFonts w:asciiTheme="majorHAnsi" w:hAnsiTheme="majorHAnsi"/>
        </w:rPr>
        <w:t xml:space="preserve"> 558-769.  </w:t>
      </w:r>
      <w:r w:rsidRPr="00662AD2">
        <w:rPr>
          <w:rFonts w:asciiTheme="majorHAnsi" w:hAnsiTheme="majorHAnsi" w:cstheme="minorHAnsi"/>
        </w:rPr>
        <w:t xml:space="preserve">This is not a mandatory conference. </w:t>
      </w:r>
    </w:p>
    <w:p w:rsidR="00F2148E" w:rsidRDefault="00F2148E" w:rsidP="00D74C24">
      <w:pPr>
        <w:jc w:val="both"/>
        <w:rPr>
          <w:rFonts w:asciiTheme="majorHAnsi" w:hAnsiTheme="majorHAnsi" w:cstheme="minorHAnsi"/>
        </w:rPr>
      </w:pPr>
    </w:p>
    <w:p w:rsidR="00F2148E" w:rsidRDefault="00F2148E" w:rsidP="00F2148E">
      <w:pPr>
        <w:autoSpaceDE w:val="0"/>
        <w:autoSpaceDN w:val="0"/>
        <w:adjustRightInd w:val="0"/>
        <w:rPr>
          <w:rFonts w:asciiTheme="majorHAnsi" w:eastAsiaTheme="minorHAnsi" w:hAnsiTheme="majorHAnsi" w:cs="Calibri"/>
          <w:b/>
          <w:color w:val="000000"/>
          <w:sz w:val="23"/>
          <w:szCs w:val="23"/>
        </w:rPr>
      </w:pPr>
      <w:r w:rsidRPr="0093402A">
        <w:rPr>
          <w:rFonts w:asciiTheme="majorHAnsi" w:eastAsiaTheme="minorHAnsi" w:hAnsiTheme="majorHAnsi" w:cs="Calibri"/>
          <w:b/>
          <w:color w:val="000000"/>
          <w:sz w:val="23"/>
          <w:szCs w:val="23"/>
        </w:rPr>
        <w:t xml:space="preserve">If it becomes necessary to amend this RFP, amendments </w:t>
      </w:r>
      <w:proofErr w:type="gramStart"/>
      <w:r w:rsidRPr="0093402A">
        <w:rPr>
          <w:rFonts w:asciiTheme="majorHAnsi" w:eastAsiaTheme="minorHAnsi" w:hAnsiTheme="majorHAnsi" w:cs="Calibri"/>
          <w:b/>
          <w:color w:val="000000"/>
          <w:sz w:val="23"/>
          <w:szCs w:val="23"/>
        </w:rPr>
        <w:t>will be posted</w:t>
      </w:r>
      <w:proofErr w:type="gramEnd"/>
      <w:r w:rsidRPr="0093402A">
        <w:rPr>
          <w:rFonts w:asciiTheme="majorHAnsi" w:eastAsiaTheme="minorHAnsi" w:hAnsiTheme="majorHAnsi" w:cs="Calibri"/>
          <w:b/>
          <w:color w:val="000000"/>
          <w:sz w:val="23"/>
          <w:szCs w:val="23"/>
        </w:rPr>
        <w:t xml:space="preserve"> at</w:t>
      </w:r>
      <w:r w:rsidR="00686AFC">
        <w:rPr>
          <w:rFonts w:asciiTheme="majorHAnsi" w:eastAsiaTheme="minorHAnsi" w:hAnsiTheme="majorHAnsi" w:cs="Calibri"/>
          <w:b/>
          <w:color w:val="000000"/>
          <w:sz w:val="23"/>
          <w:szCs w:val="23"/>
        </w:rPr>
        <w:t xml:space="preserve"> these</w:t>
      </w:r>
      <w:r>
        <w:rPr>
          <w:rFonts w:asciiTheme="majorHAnsi" w:eastAsiaTheme="minorHAnsi" w:hAnsiTheme="majorHAnsi" w:cs="Calibri"/>
          <w:b/>
          <w:color w:val="000000"/>
          <w:sz w:val="23"/>
          <w:szCs w:val="23"/>
        </w:rPr>
        <w:t xml:space="preserve"> link</w:t>
      </w:r>
      <w:r w:rsidR="00686AFC">
        <w:rPr>
          <w:rFonts w:asciiTheme="majorHAnsi" w:eastAsiaTheme="minorHAnsi" w:hAnsiTheme="majorHAnsi" w:cs="Calibri"/>
          <w:b/>
          <w:color w:val="000000"/>
          <w:sz w:val="23"/>
          <w:szCs w:val="23"/>
        </w:rPr>
        <w:t>s</w:t>
      </w:r>
      <w:r>
        <w:rPr>
          <w:rFonts w:asciiTheme="majorHAnsi" w:eastAsiaTheme="minorHAnsi" w:hAnsiTheme="majorHAnsi" w:cs="Calibri"/>
          <w:b/>
          <w:color w:val="000000"/>
          <w:sz w:val="23"/>
          <w:szCs w:val="23"/>
        </w:rPr>
        <w:t xml:space="preserve">:   </w:t>
      </w:r>
    </w:p>
    <w:p w:rsidR="00F2148E" w:rsidRDefault="00F2148E" w:rsidP="00F2148E">
      <w:pPr>
        <w:autoSpaceDE w:val="0"/>
        <w:autoSpaceDN w:val="0"/>
        <w:adjustRightInd w:val="0"/>
        <w:rPr>
          <w:rStyle w:val="Hyperlink"/>
          <w:rFonts w:asciiTheme="majorHAnsi" w:hAnsiTheme="majorHAnsi"/>
        </w:rPr>
      </w:pPr>
      <w:hyperlink r:id="rId7" w:history="1">
        <w:r w:rsidRPr="009441E8">
          <w:rPr>
            <w:rStyle w:val="Hyperlink"/>
            <w:rFonts w:asciiTheme="majorHAnsi" w:hAnsiTheme="majorHAnsi"/>
          </w:rPr>
          <w:t>https://drive.google.com/open?id=1FV_avd3kYdsVskHLuO4mU-ZUPptrNHtn</w:t>
        </w:r>
      </w:hyperlink>
    </w:p>
    <w:p w:rsidR="00F2148E" w:rsidRPr="00662AD2" w:rsidRDefault="00F2148E" w:rsidP="00F2148E">
      <w:pPr>
        <w:jc w:val="both"/>
        <w:rPr>
          <w:rFonts w:asciiTheme="majorHAnsi" w:hAnsiTheme="majorHAnsi" w:cstheme="minorHAnsi"/>
        </w:rPr>
      </w:pPr>
      <w:r w:rsidRPr="00866462">
        <w:rPr>
          <w:rStyle w:val="Hyperlink"/>
          <w:rFonts w:asciiTheme="majorHAnsi" w:hAnsiTheme="majorHAnsi"/>
        </w:rPr>
        <w:t>https://</w:t>
      </w:r>
      <w:proofErr w:type="spellStart"/>
      <w:r w:rsidRPr="00866462">
        <w:rPr>
          <w:rStyle w:val="Hyperlink"/>
          <w:rFonts w:asciiTheme="majorHAnsi" w:hAnsiTheme="majorHAnsi"/>
        </w:rPr>
        <w:t>uticahousing13501.wordpress.com</w:t>
      </w:r>
      <w:proofErr w:type="spellEnd"/>
      <w:r>
        <w:rPr>
          <w:rStyle w:val="Hyperlink"/>
          <w:rFonts w:asciiTheme="majorHAnsi" w:hAnsiTheme="majorHAnsi"/>
        </w:rPr>
        <w:t>.</w:t>
      </w:r>
      <w:bookmarkStart w:id="0" w:name="_GoBack"/>
      <w:bookmarkEnd w:id="0"/>
    </w:p>
    <w:p w:rsidR="00D74C24" w:rsidRPr="009441E8" w:rsidRDefault="00D74C24" w:rsidP="00F528C0">
      <w:pPr>
        <w:jc w:val="both"/>
        <w:rPr>
          <w:rFonts w:asciiTheme="majorHAnsi" w:hAnsiTheme="majorHAnsi"/>
        </w:rPr>
      </w:pPr>
    </w:p>
    <w:p w:rsidR="00E5632A" w:rsidRPr="009441E8" w:rsidRDefault="00834DEB" w:rsidP="00F528C0">
      <w:pPr>
        <w:jc w:val="both"/>
        <w:rPr>
          <w:rFonts w:asciiTheme="majorHAnsi" w:hAnsiTheme="majorHAnsi"/>
        </w:rPr>
      </w:pPr>
      <w:r w:rsidRPr="009441E8">
        <w:rPr>
          <w:rFonts w:asciiTheme="majorHAnsi" w:hAnsiTheme="majorHAnsi"/>
          <w:color w:val="000000"/>
        </w:rPr>
        <w:t xml:space="preserve">The UMHA encourages </w:t>
      </w:r>
      <w:r w:rsidR="007D49B6" w:rsidRPr="009441E8">
        <w:rPr>
          <w:rFonts w:asciiTheme="majorHAnsi" w:hAnsiTheme="majorHAnsi"/>
          <w:color w:val="000000"/>
        </w:rPr>
        <w:t xml:space="preserve">proposals </w:t>
      </w:r>
      <w:r w:rsidRPr="009441E8">
        <w:rPr>
          <w:rFonts w:asciiTheme="majorHAnsi" w:hAnsiTheme="majorHAnsi"/>
          <w:color w:val="000000"/>
        </w:rPr>
        <w:t xml:space="preserve">from Minority and Women Business Enterprises </w:t>
      </w:r>
      <w:r w:rsidRPr="009441E8">
        <w:rPr>
          <w:rFonts w:asciiTheme="majorHAnsi" w:hAnsiTheme="majorHAnsi"/>
        </w:rPr>
        <w:t>CHDOs, F/CBOs</w:t>
      </w:r>
      <w:r w:rsidR="00F528C0" w:rsidRPr="009441E8">
        <w:rPr>
          <w:rFonts w:asciiTheme="majorHAnsi" w:hAnsiTheme="majorHAnsi"/>
        </w:rPr>
        <w:t>,</w:t>
      </w:r>
      <w:r w:rsidR="00F528C0" w:rsidRPr="009441E8">
        <w:rPr>
          <w:rFonts w:asciiTheme="majorHAnsi" w:hAnsiTheme="majorHAnsi"/>
          <w:color w:val="000000"/>
        </w:rPr>
        <w:t xml:space="preserve"> </w:t>
      </w:r>
      <w:r w:rsidR="001C5CB8" w:rsidRPr="009441E8">
        <w:rPr>
          <w:rFonts w:asciiTheme="majorHAnsi" w:hAnsiTheme="majorHAnsi"/>
          <w:color w:val="000000"/>
        </w:rPr>
        <w:t xml:space="preserve">and </w:t>
      </w:r>
      <w:r w:rsidR="00F528C0" w:rsidRPr="009441E8">
        <w:rPr>
          <w:rFonts w:asciiTheme="majorHAnsi" w:hAnsiTheme="majorHAnsi"/>
          <w:color w:val="000000"/>
        </w:rPr>
        <w:t>Section</w:t>
      </w:r>
      <w:r w:rsidRPr="009441E8">
        <w:rPr>
          <w:rFonts w:asciiTheme="majorHAnsi" w:hAnsiTheme="majorHAnsi"/>
          <w:color w:val="000000"/>
        </w:rPr>
        <w:t xml:space="preserve"> 3 firms.  It is the policy of the UMHA to encourage Minority and Women Business Enterprises as well as Section 3 firm participation in this program by contractors, subcontractors, and suppliers, and all respondents are expected to cooperate in implementing this policy.  The </w:t>
      </w:r>
      <w:r w:rsidR="00F528C0" w:rsidRPr="009441E8">
        <w:rPr>
          <w:rFonts w:asciiTheme="majorHAnsi" w:hAnsiTheme="majorHAnsi"/>
          <w:color w:val="000000"/>
        </w:rPr>
        <w:t>U</w:t>
      </w:r>
      <w:r w:rsidRPr="009441E8">
        <w:rPr>
          <w:rFonts w:asciiTheme="majorHAnsi" w:hAnsiTheme="majorHAnsi"/>
          <w:color w:val="000000"/>
        </w:rPr>
        <w:t xml:space="preserve">MHA </w:t>
      </w:r>
      <w:r w:rsidRPr="009441E8">
        <w:rPr>
          <w:rStyle w:val="characterstyle1"/>
          <w:rFonts w:asciiTheme="majorHAnsi" w:hAnsiTheme="majorHAnsi"/>
          <w:spacing w:val="2"/>
        </w:rPr>
        <w:t xml:space="preserve">reserves the right to waive any or all informalities, and to reject any or all proposals, or any proposal that is incomplete, conditional, obscure, or which contains irregularities of any kind, or any or all proposals not deemed to be in the best interest of </w:t>
      </w:r>
      <w:r w:rsidR="00F528C0" w:rsidRPr="009441E8">
        <w:rPr>
          <w:rStyle w:val="characterstyle1"/>
          <w:rFonts w:asciiTheme="majorHAnsi" w:hAnsiTheme="majorHAnsi"/>
          <w:spacing w:val="2"/>
        </w:rPr>
        <w:t>the U</w:t>
      </w:r>
      <w:r w:rsidRPr="009441E8">
        <w:rPr>
          <w:rStyle w:val="characterstyle1"/>
          <w:rFonts w:asciiTheme="majorHAnsi" w:hAnsiTheme="majorHAnsi"/>
          <w:spacing w:val="2"/>
        </w:rPr>
        <w:t xml:space="preserve">MHA.  </w:t>
      </w:r>
      <w:r w:rsidR="00E5632A" w:rsidRPr="009441E8">
        <w:rPr>
          <w:rFonts w:asciiTheme="majorHAnsi" w:hAnsiTheme="majorHAnsi"/>
        </w:rPr>
        <w:t xml:space="preserve">All proposals must be received no later than </w:t>
      </w:r>
      <w:r w:rsidR="00E5632A" w:rsidRPr="009441E8">
        <w:rPr>
          <w:rFonts w:asciiTheme="majorHAnsi" w:hAnsiTheme="majorHAnsi"/>
          <w:bCs/>
        </w:rPr>
        <w:t xml:space="preserve">4:30 p.m., </w:t>
      </w:r>
      <w:r w:rsidR="00D36D1F" w:rsidRPr="009441E8">
        <w:rPr>
          <w:rFonts w:asciiTheme="majorHAnsi" w:hAnsiTheme="majorHAnsi"/>
          <w:bCs/>
        </w:rPr>
        <w:t>A</w:t>
      </w:r>
      <w:r w:rsidR="004B56CD" w:rsidRPr="009441E8">
        <w:rPr>
          <w:rFonts w:asciiTheme="majorHAnsi" w:hAnsiTheme="majorHAnsi"/>
          <w:bCs/>
        </w:rPr>
        <w:t>pril</w:t>
      </w:r>
      <w:r w:rsidR="00D36D1F" w:rsidRPr="009441E8">
        <w:rPr>
          <w:rFonts w:asciiTheme="majorHAnsi" w:hAnsiTheme="majorHAnsi"/>
          <w:bCs/>
        </w:rPr>
        <w:t xml:space="preserve"> 26, 2019.</w:t>
      </w:r>
    </w:p>
    <w:sectPr w:rsidR="00E5632A" w:rsidRPr="00944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2A"/>
    <w:rsid w:val="00001A41"/>
    <w:rsid w:val="00102838"/>
    <w:rsid w:val="0013505B"/>
    <w:rsid w:val="00165E53"/>
    <w:rsid w:val="001A31A3"/>
    <w:rsid w:val="001C5CB8"/>
    <w:rsid w:val="00225FDD"/>
    <w:rsid w:val="00230219"/>
    <w:rsid w:val="002D1BD9"/>
    <w:rsid w:val="003929ED"/>
    <w:rsid w:val="003C7CB4"/>
    <w:rsid w:val="003D0BA3"/>
    <w:rsid w:val="00444DCB"/>
    <w:rsid w:val="00450ED7"/>
    <w:rsid w:val="00495E96"/>
    <w:rsid w:val="004B56CD"/>
    <w:rsid w:val="004F2BE1"/>
    <w:rsid w:val="004F2ED9"/>
    <w:rsid w:val="005114B4"/>
    <w:rsid w:val="00564C0C"/>
    <w:rsid w:val="00662AD2"/>
    <w:rsid w:val="00686AFC"/>
    <w:rsid w:val="006C4196"/>
    <w:rsid w:val="006E18FF"/>
    <w:rsid w:val="0071481C"/>
    <w:rsid w:val="00722DCE"/>
    <w:rsid w:val="007701BF"/>
    <w:rsid w:val="007D49B6"/>
    <w:rsid w:val="007E22F6"/>
    <w:rsid w:val="00834DEB"/>
    <w:rsid w:val="0087692A"/>
    <w:rsid w:val="009441E8"/>
    <w:rsid w:val="009E7335"/>
    <w:rsid w:val="00A5704F"/>
    <w:rsid w:val="00A5759B"/>
    <w:rsid w:val="00BE3D66"/>
    <w:rsid w:val="00C015FB"/>
    <w:rsid w:val="00C55A81"/>
    <w:rsid w:val="00C7411A"/>
    <w:rsid w:val="00D06568"/>
    <w:rsid w:val="00D36D1F"/>
    <w:rsid w:val="00D74C24"/>
    <w:rsid w:val="00DA2DC5"/>
    <w:rsid w:val="00E5632A"/>
    <w:rsid w:val="00E63F9D"/>
    <w:rsid w:val="00EA4336"/>
    <w:rsid w:val="00F15031"/>
    <w:rsid w:val="00F2148E"/>
    <w:rsid w:val="00F528C0"/>
    <w:rsid w:val="00F8046A"/>
    <w:rsid w:val="00FE59DA"/>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5632A"/>
    <w:pPr>
      <w:keepNext/>
      <w:spacing w:line="360" w:lineRule="auto"/>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32A"/>
    <w:rPr>
      <w:rFonts w:ascii="Times New Roman" w:eastAsia="Times New Roman" w:hAnsi="Times New Roman" w:cs="Times New Roman"/>
      <w:b/>
      <w:sz w:val="36"/>
      <w:szCs w:val="20"/>
    </w:rPr>
  </w:style>
  <w:style w:type="character" w:customStyle="1" w:styleId="characterstyle1">
    <w:name w:val="characterstyle1"/>
    <w:basedOn w:val="DefaultParagraphFont"/>
    <w:rsid w:val="00E5632A"/>
  </w:style>
  <w:style w:type="character" w:styleId="Hyperlink">
    <w:name w:val="Hyperlink"/>
    <w:basedOn w:val="DefaultParagraphFont"/>
    <w:uiPriority w:val="99"/>
    <w:unhideWhenUsed/>
    <w:rsid w:val="007E22F6"/>
    <w:rPr>
      <w:color w:val="0000FF" w:themeColor="hyperlink"/>
      <w:u w:val="single"/>
    </w:rPr>
  </w:style>
  <w:style w:type="character" w:styleId="FollowedHyperlink">
    <w:name w:val="FollowedHyperlink"/>
    <w:basedOn w:val="DefaultParagraphFont"/>
    <w:uiPriority w:val="99"/>
    <w:semiHidden/>
    <w:unhideWhenUsed/>
    <w:rsid w:val="007E22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5632A"/>
    <w:pPr>
      <w:keepNext/>
      <w:spacing w:line="360" w:lineRule="auto"/>
      <w:jc w:val="center"/>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632A"/>
    <w:rPr>
      <w:rFonts w:ascii="Times New Roman" w:eastAsia="Times New Roman" w:hAnsi="Times New Roman" w:cs="Times New Roman"/>
      <w:b/>
      <w:sz w:val="36"/>
      <w:szCs w:val="20"/>
    </w:rPr>
  </w:style>
  <w:style w:type="character" w:customStyle="1" w:styleId="characterstyle1">
    <w:name w:val="characterstyle1"/>
    <w:basedOn w:val="DefaultParagraphFont"/>
    <w:rsid w:val="00E5632A"/>
  </w:style>
  <w:style w:type="character" w:styleId="Hyperlink">
    <w:name w:val="Hyperlink"/>
    <w:basedOn w:val="DefaultParagraphFont"/>
    <w:uiPriority w:val="99"/>
    <w:unhideWhenUsed/>
    <w:rsid w:val="007E22F6"/>
    <w:rPr>
      <w:color w:val="0000FF" w:themeColor="hyperlink"/>
      <w:u w:val="single"/>
    </w:rPr>
  </w:style>
  <w:style w:type="character" w:styleId="FollowedHyperlink">
    <w:name w:val="FollowedHyperlink"/>
    <w:basedOn w:val="DefaultParagraphFont"/>
    <w:uiPriority w:val="99"/>
    <w:semiHidden/>
    <w:unhideWhenUsed/>
    <w:rsid w:val="007E2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FV_avd3kYdsVskHLuO4mU-ZUPptrNHt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20https:/uticahousing13501.wordpress.com/" TargetMode="External"/><Relationship Id="rId5" Type="http://schemas.openxmlformats.org/officeDocument/2006/relationships/hyperlink" Target="https://drive.google.com/open?id=1FV_avd3kYdsVskHLuO4mU-ZUPptrNHt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Furman, John</dc:creator>
  <cp:lastModifiedBy>Furman, John</cp:lastModifiedBy>
  <cp:revision>3</cp:revision>
  <cp:lastPrinted>2019-03-25T00:28:00Z</cp:lastPrinted>
  <dcterms:created xsi:type="dcterms:W3CDTF">2019-03-26T13:48:00Z</dcterms:created>
  <dcterms:modified xsi:type="dcterms:W3CDTF">2019-03-26T13:48:00Z</dcterms:modified>
</cp:coreProperties>
</file>